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F3161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7EC60B82" w14:textId="77777777" w:rsidR="00962CB5" w:rsidRDefault="00C0237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</w:t>
      </w:r>
      <w:r w:rsidR="001B651C">
        <w:rPr>
          <w:rFonts w:ascii="Arial" w:hAnsi="Arial"/>
        </w:rPr>
        <w:t xml:space="preserve"> kraan heeft een </w:t>
      </w:r>
      <w:proofErr w:type="spellStart"/>
      <w:r w:rsidR="00AE6E7E">
        <w:rPr>
          <w:rFonts w:ascii="Arial" w:hAnsi="Arial"/>
        </w:rPr>
        <w:t>g</w:t>
      </w:r>
      <w:r w:rsidR="00DE2D41">
        <w:rPr>
          <w:rFonts w:ascii="Arial" w:hAnsi="Arial"/>
        </w:rPr>
        <w:t>lansverchroomde</w:t>
      </w:r>
      <w:proofErr w:type="spellEnd"/>
      <w:r w:rsidR="00DE2D41">
        <w:rPr>
          <w:rFonts w:ascii="Arial" w:hAnsi="Arial"/>
        </w:rPr>
        <w:t xml:space="preserve"> ronde uitloopbek</w:t>
      </w:r>
      <w:r>
        <w:rPr>
          <w:rFonts w:ascii="Arial" w:hAnsi="Arial"/>
        </w:rPr>
        <w:t>, voor montage op de wastafel</w:t>
      </w:r>
    </w:p>
    <w:p w14:paraId="0EB4800E" w14:textId="77777777" w:rsidR="00D15B6D" w:rsidRDefault="00962CB5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uitloopbek vertrekt vanop het </w:t>
      </w:r>
      <w:proofErr w:type="spellStart"/>
      <w:r>
        <w:rPr>
          <w:rFonts w:ascii="Arial" w:hAnsi="Arial"/>
        </w:rPr>
        <w:t>kraangat</w:t>
      </w:r>
      <w:proofErr w:type="spellEnd"/>
      <w:r>
        <w:rPr>
          <w:rFonts w:ascii="Arial" w:hAnsi="Arial"/>
        </w:rPr>
        <w:t>, gaat recht naar omhoog</w:t>
      </w:r>
      <w:r w:rsidR="001B651C">
        <w:rPr>
          <w:rFonts w:ascii="Arial" w:hAnsi="Arial"/>
        </w:rPr>
        <w:t>,</w:t>
      </w:r>
      <w:r>
        <w:rPr>
          <w:rFonts w:ascii="Arial" w:hAnsi="Arial"/>
        </w:rPr>
        <w:t xml:space="preserve"> en is dan naar voor en naar beneden geplooid</w:t>
      </w:r>
    </w:p>
    <w:p w14:paraId="3DA14D03" w14:textId="77777777" w:rsidR="0022369B" w:rsidRDefault="00D15B6D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proofErr w:type="spellStart"/>
      <w:r>
        <w:rPr>
          <w:rFonts w:ascii="Arial" w:hAnsi="Arial"/>
        </w:rPr>
        <w:t>kraangat</w:t>
      </w:r>
      <w:proofErr w:type="spellEnd"/>
      <w:r w:rsidR="00C02371">
        <w:rPr>
          <w:rFonts w:ascii="Arial" w:hAnsi="Arial"/>
        </w:rPr>
        <w:t>,</w:t>
      </w:r>
      <w:r w:rsidR="007711F1">
        <w:rPr>
          <w:rFonts w:ascii="Arial" w:hAnsi="Arial"/>
        </w:rPr>
        <w:t xml:space="preserve"> </w:t>
      </w:r>
      <w:r w:rsidR="00C02371">
        <w:rPr>
          <w:rFonts w:ascii="Arial" w:hAnsi="Arial"/>
        </w:rPr>
        <w:t>wordt</w:t>
      </w:r>
      <w:r w:rsidR="00DE2D41">
        <w:rPr>
          <w:rFonts w:ascii="Arial" w:hAnsi="Arial"/>
        </w:rPr>
        <w:t xml:space="preserve"> </w:t>
      </w:r>
      <w:r>
        <w:rPr>
          <w:rFonts w:ascii="Arial" w:hAnsi="Arial"/>
        </w:rPr>
        <w:t>met</w:t>
      </w:r>
      <w:r w:rsidR="00DE2D41">
        <w:rPr>
          <w:rFonts w:ascii="Arial" w:hAnsi="Arial"/>
        </w:rPr>
        <w:t xml:space="preserve"> </w:t>
      </w:r>
      <w:proofErr w:type="spellStart"/>
      <w:r w:rsidR="00DE2D41">
        <w:rPr>
          <w:rFonts w:ascii="Arial" w:hAnsi="Arial"/>
        </w:rPr>
        <w:t>glansverchroomd</w:t>
      </w:r>
      <w:proofErr w:type="spellEnd"/>
      <w:r w:rsidR="00DE2D41">
        <w:rPr>
          <w:rFonts w:ascii="Arial" w:hAnsi="Arial"/>
        </w:rPr>
        <w:t xml:space="preserve"> rond plaatje </w:t>
      </w:r>
      <w:r>
        <w:rPr>
          <w:rFonts w:ascii="Arial" w:hAnsi="Arial"/>
        </w:rPr>
        <w:t>afgedekt</w:t>
      </w:r>
    </w:p>
    <w:p w14:paraId="70144135" w14:textId="77777777" w:rsidR="00EE2CD0" w:rsidRDefault="00AE6E7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o</w:t>
      </w:r>
      <w:r w:rsidR="00DE2D41">
        <w:rPr>
          <w:rFonts w:ascii="Arial" w:hAnsi="Arial"/>
        </w:rPr>
        <w:t>nder</w:t>
      </w:r>
      <w:r w:rsidR="00C02371">
        <w:rPr>
          <w:rFonts w:ascii="Arial" w:hAnsi="Arial"/>
        </w:rPr>
        <w:t>aan</w:t>
      </w:r>
      <w:r w:rsidR="00DE2D41">
        <w:rPr>
          <w:rFonts w:ascii="Arial" w:hAnsi="Arial"/>
        </w:rPr>
        <w:t xml:space="preserve"> de ronde uitloopbek bevindt zich </w:t>
      </w:r>
      <w:r w:rsidR="00962CB5">
        <w:rPr>
          <w:rFonts w:ascii="Arial" w:hAnsi="Arial"/>
        </w:rPr>
        <w:t xml:space="preserve">een vlak gedeelte met </w:t>
      </w:r>
      <w:r w:rsidR="00DE2D41">
        <w:rPr>
          <w:rFonts w:ascii="Arial" w:hAnsi="Arial"/>
        </w:rPr>
        <w:t xml:space="preserve">een </w:t>
      </w:r>
      <w:r w:rsidR="00C02371">
        <w:rPr>
          <w:rFonts w:ascii="Arial" w:hAnsi="Arial"/>
        </w:rPr>
        <w:t xml:space="preserve">verticaal geplaatst </w:t>
      </w:r>
      <w:r w:rsidR="00DE2D41">
        <w:rPr>
          <w:rFonts w:ascii="Arial" w:hAnsi="Arial"/>
        </w:rPr>
        <w:t>rechthoekig infraroodvenster, met daar achter de infraroodsensor</w:t>
      </w:r>
    </w:p>
    <w:p w14:paraId="54167548" w14:textId="77777777"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AE6E7E">
        <w:rPr>
          <w:rFonts w:ascii="Arial" w:hAnsi="Arial"/>
        </w:rPr>
        <w:t xml:space="preserve">elektronische sturing, het ventiel en de voeding </w:t>
      </w:r>
      <w:r w:rsidR="00D35287">
        <w:rPr>
          <w:rFonts w:ascii="Arial" w:hAnsi="Arial"/>
        </w:rPr>
        <w:t xml:space="preserve">van deze automatische </w:t>
      </w:r>
      <w:r w:rsidR="00080506">
        <w:rPr>
          <w:rFonts w:ascii="Arial" w:hAnsi="Arial"/>
        </w:rPr>
        <w:t>elektronisch muur</w:t>
      </w:r>
      <w:r w:rsidR="00D35287">
        <w:rPr>
          <w:rFonts w:ascii="Arial" w:hAnsi="Arial"/>
        </w:rPr>
        <w:t xml:space="preserve">kraan </w:t>
      </w:r>
      <w:r w:rsidR="00AE6E7E">
        <w:rPr>
          <w:rFonts w:ascii="Arial" w:hAnsi="Arial"/>
        </w:rPr>
        <w:t xml:space="preserve">worden in een </w:t>
      </w:r>
      <w:r w:rsidR="00C02371">
        <w:rPr>
          <w:rFonts w:ascii="Arial" w:hAnsi="Arial"/>
        </w:rPr>
        <w:t>op</w:t>
      </w:r>
      <w:r w:rsidR="00AE6E7E">
        <w:rPr>
          <w:rFonts w:ascii="Arial" w:hAnsi="Arial"/>
        </w:rPr>
        <w:t xml:space="preserve">bouwdoos gemonteerd, deze </w:t>
      </w:r>
      <w:r w:rsidR="00594FAD">
        <w:rPr>
          <w:rFonts w:ascii="Arial" w:hAnsi="Arial"/>
        </w:rPr>
        <w:t xml:space="preserve">witte </w:t>
      </w:r>
      <w:r w:rsidR="00C02371">
        <w:rPr>
          <w:rFonts w:ascii="Arial" w:hAnsi="Arial"/>
        </w:rPr>
        <w:t>op</w:t>
      </w:r>
      <w:r w:rsidR="00AE6E7E">
        <w:rPr>
          <w:rFonts w:ascii="Arial" w:hAnsi="Arial"/>
        </w:rPr>
        <w:t xml:space="preserve">bouwdoos bevindt zich </w:t>
      </w:r>
      <w:r w:rsidR="00C02371">
        <w:rPr>
          <w:rFonts w:ascii="Arial" w:hAnsi="Arial"/>
        </w:rPr>
        <w:t xml:space="preserve">links of rechts van </w:t>
      </w:r>
      <w:r w:rsidR="00D35287">
        <w:rPr>
          <w:rFonts w:ascii="Arial" w:hAnsi="Arial"/>
        </w:rPr>
        <w:t xml:space="preserve">de </w:t>
      </w:r>
      <w:r w:rsidR="00AE6E7E">
        <w:rPr>
          <w:rFonts w:ascii="Arial" w:hAnsi="Arial"/>
        </w:rPr>
        <w:t>sifon</w:t>
      </w:r>
    </w:p>
    <w:p w14:paraId="7C9E1BB3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5899AC58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1A7591CD" w14:textId="77777777" w:rsidR="00F97930" w:rsidRDefault="00895D2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ronde uitloopbek en het ronde muurplaatje zijn van </w:t>
      </w:r>
      <w:r w:rsidR="00E301FE">
        <w:rPr>
          <w:rFonts w:ascii="Arial" w:hAnsi="Arial"/>
        </w:rPr>
        <w:t>messing</w:t>
      </w:r>
      <w:r>
        <w:rPr>
          <w:rFonts w:ascii="Arial" w:hAnsi="Arial"/>
        </w:rPr>
        <w:t xml:space="preserve"> dat verchroomd is</w:t>
      </w:r>
    </w:p>
    <w:p w14:paraId="2B67132E" w14:textId="77777777" w:rsidR="00594FAD" w:rsidRDefault="00594FAD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witte opbouwdoos is van kunststof</w:t>
      </w:r>
    </w:p>
    <w:p w14:paraId="2C579DE9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0" w:name="_Hlk35850410"/>
      <w:r>
        <w:rPr>
          <w:rFonts w:ascii="Arial" w:hAnsi="Arial"/>
          <w:b/>
          <w:u w:val="none"/>
        </w:rPr>
        <w:t>Eigenschappen</w:t>
      </w:r>
    </w:p>
    <w:p w14:paraId="3851B116" w14:textId="77777777" w:rsidR="00297424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volautomatische wastafelkraan</w:t>
      </w:r>
    </w:p>
    <w:p w14:paraId="310370BC" w14:textId="77777777" w:rsidR="00AE4082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automatische instelling van het infrarooddetectiesysteem</w:t>
      </w:r>
    </w:p>
    <w:p w14:paraId="6C08AAAB" w14:textId="77777777" w:rsidR="0021696B" w:rsidRDefault="00895D22" w:rsidP="00297424">
      <w:pPr>
        <w:pStyle w:val="Bulleted1"/>
        <w:rPr>
          <w:rFonts w:ascii="Arial" w:hAnsi="Arial"/>
        </w:rPr>
      </w:pPr>
      <w:r>
        <w:t xml:space="preserve">infraroodsysteem werkt met een </w:t>
      </w:r>
      <w:proofErr w:type="spellStart"/>
      <w:r>
        <w:t>tweestraalaftasttechniek</w:t>
      </w:r>
      <w:proofErr w:type="spellEnd"/>
    </w:p>
    <w:p w14:paraId="2388622D" w14:textId="77777777" w:rsidR="00DE1C8C" w:rsidRDefault="00E301FE" w:rsidP="00297424">
      <w:pPr>
        <w:pStyle w:val="Bulleted1"/>
        <w:rPr>
          <w:rFonts w:ascii="Arial" w:hAnsi="Arial"/>
        </w:rPr>
      </w:pPr>
      <w:r>
        <w:t xml:space="preserve">werking met </w:t>
      </w:r>
      <w:r w:rsidR="00895D22">
        <w:t>interval</w:t>
      </w:r>
      <w:r>
        <w:t>spoeling</w:t>
      </w:r>
      <w:r w:rsidR="00895D22">
        <w:t xml:space="preserve"> is in te stellen</w:t>
      </w:r>
    </w:p>
    <w:p w14:paraId="422B1C28" w14:textId="77777777" w:rsidR="00FD480B" w:rsidRPr="00B63D1F" w:rsidRDefault="00FD480B" w:rsidP="00297424">
      <w:pPr>
        <w:pStyle w:val="Bulleted1"/>
        <w:rPr>
          <w:rFonts w:ascii="Arial" w:hAnsi="Arial"/>
        </w:rPr>
      </w:pPr>
      <w:r>
        <w:t>debiet</w:t>
      </w:r>
      <w:r w:rsidRPr="00AD0762">
        <w:t xml:space="preserve">begrenzing </w:t>
      </w:r>
      <w:r>
        <w:t>door</w:t>
      </w:r>
      <w:r w:rsidRPr="00AD0762">
        <w:t xml:space="preserve"> schuimstraler</w:t>
      </w:r>
    </w:p>
    <w:bookmarkEnd w:id="0"/>
    <w:p w14:paraId="0AE41322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735DE7" w14:paraId="34269AED" w14:textId="77777777" w:rsidTr="00145383">
        <w:tc>
          <w:tcPr>
            <w:tcW w:w="9663" w:type="dxa"/>
          </w:tcPr>
          <w:p w14:paraId="6ABEC8B4" w14:textId="77777777" w:rsidR="00145383" w:rsidRPr="00735DE7" w:rsidRDefault="008A2840" w:rsidP="00145383">
            <w:r>
              <w:rPr>
                <w:rFonts w:ascii="Arial" w:hAnsi="Arial"/>
              </w:rPr>
              <w:t xml:space="preserve">Uitstroomhoogte van de uitloopbek (= hoogte boven </w:t>
            </w:r>
            <w:proofErr w:type="spellStart"/>
            <w:r>
              <w:rPr>
                <w:rFonts w:ascii="Arial" w:hAnsi="Arial"/>
              </w:rPr>
              <w:t>kraangat</w:t>
            </w:r>
            <w:proofErr w:type="spellEnd"/>
            <w:r>
              <w:rPr>
                <w:rFonts w:ascii="Arial" w:hAnsi="Arial"/>
              </w:rPr>
              <w:t>)</w:t>
            </w:r>
            <w:r w:rsidR="00145383" w:rsidRPr="00292A26">
              <w:rPr>
                <w:rFonts w:ascii="Arial" w:hAnsi="Arial"/>
              </w:rPr>
              <w:t>:</w:t>
            </w:r>
            <w:r w:rsidR="00145383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13</w:t>
            </w:r>
            <w:r w:rsidR="00145383">
              <w:t>,</w:t>
            </w:r>
            <w:r>
              <w:t>3</w:t>
            </w:r>
            <w:r w:rsidR="00145383">
              <w:t xml:space="preserve"> </w:t>
            </w:r>
            <w:r w:rsidR="00145383" w:rsidRPr="00292A26">
              <w:rPr>
                <w:rFonts w:ascii="Arial" w:hAnsi="Arial"/>
              </w:rPr>
              <w:t>cm</w:t>
            </w:r>
          </w:p>
        </w:tc>
      </w:tr>
      <w:tr w:rsidR="008A2840" w:rsidRPr="00735DE7" w14:paraId="7F63D4F2" w14:textId="77777777" w:rsidTr="00145383">
        <w:tc>
          <w:tcPr>
            <w:tcW w:w="9663" w:type="dxa"/>
          </w:tcPr>
          <w:p w14:paraId="48124167" w14:textId="77777777" w:rsidR="008A2840" w:rsidRDefault="008A2840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Hoek waaronder het water de uitloopbek verlaat: 22° t.o.v. verticale lijn</w:t>
            </w:r>
          </w:p>
        </w:tc>
      </w:tr>
      <w:tr w:rsidR="00145383" w:rsidRPr="00735DE7" w14:paraId="2FF78407" w14:textId="77777777" w:rsidTr="00145383">
        <w:tc>
          <w:tcPr>
            <w:tcW w:w="9663" w:type="dxa"/>
          </w:tcPr>
          <w:p w14:paraId="33ED4186" w14:textId="77777777" w:rsidR="00145383" w:rsidRDefault="008A2840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Maximale h</w:t>
            </w:r>
            <w:r w:rsidR="00D15B6D">
              <w:rPr>
                <w:rFonts w:ascii="Arial" w:hAnsi="Arial"/>
              </w:rPr>
              <w:t>oogte</w:t>
            </w:r>
            <w:r w:rsidR="00145383">
              <w:rPr>
                <w:rFonts w:ascii="Arial" w:hAnsi="Arial"/>
              </w:rPr>
              <w:t xml:space="preserve"> uitloopbek: </w:t>
            </w:r>
            <w:r w:rsidR="00D15B6D">
              <w:rPr>
                <w:rFonts w:ascii="Arial" w:hAnsi="Arial"/>
              </w:rPr>
              <w:t>19,3 cm</w:t>
            </w:r>
          </w:p>
        </w:tc>
      </w:tr>
      <w:tr w:rsidR="00594FAD" w:rsidRPr="00735DE7" w14:paraId="5EEBEC3B" w14:textId="77777777" w:rsidTr="00145383">
        <w:tc>
          <w:tcPr>
            <w:tcW w:w="9663" w:type="dxa"/>
          </w:tcPr>
          <w:p w14:paraId="4590CBEC" w14:textId="77777777" w:rsidR="00594FAD" w:rsidRDefault="00594FAD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Afmetingen opbouwdoos: </w:t>
            </w:r>
            <w:r w:rsidR="00D15B6D">
              <w:rPr>
                <w:rFonts w:ascii="Arial" w:hAnsi="Arial"/>
              </w:rPr>
              <w:t xml:space="preserve">breedte </w:t>
            </w:r>
            <w:r>
              <w:rPr>
                <w:rFonts w:ascii="Arial" w:hAnsi="Arial"/>
              </w:rPr>
              <w:t>15</w:t>
            </w:r>
            <w:r w:rsidR="00D15B6D">
              <w:rPr>
                <w:rFonts w:ascii="Arial" w:hAnsi="Arial"/>
              </w:rPr>
              <w:t xml:space="preserve"> cm, hoogte</w:t>
            </w:r>
            <w:r>
              <w:rPr>
                <w:rFonts w:ascii="Arial" w:hAnsi="Arial"/>
              </w:rPr>
              <w:t xml:space="preserve"> 15 cm</w:t>
            </w:r>
            <w:r w:rsidR="00D15B6D">
              <w:rPr>
                <w:rFonts w:ascii="Arial" w:hAnsi="Arial"/>
              </w:rPr>
              <w:t xml:space="preserve"> en diepte 7,3 cm</w:t>
            </w:r>
          </w:p>
        </w:tc>
      </w:tr>
    </w:tbl>
    <w:p w14:paraId="1BD288EC" w14:textId="77777777" w:rsidR="00E301FE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</w:rPr>
      </w:pPr>
    </w:p>
    <w:p w14:paraId="76DB9861" w14:textId="77777777" w:rsidR="00E301FE" w:rsidRDefault="00E301FE">
      <w:r>
        <w:br w:type="page"/>
      </w:r>
    </w:p>
    <w:p w14:paraId="6171A87D" w14:textId="77777777" w:rsidR="00E301FE" w:rsidRPr="00981C24" w:rsidRDefault="00E301FE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 xml:space="preserve">Technische </w:t>
      </w:r>
      <w:proofErr w:type="spellStart"/>
      <w:r>
        <w:rPr>
          <w:rFonts w:ascii="Arial" w:hAnsi="Arial"/>
          <w:b/>
          <w:u w:val="none"/>
        </w:rPr>
        <w:t>gegevens</w:t>
      </w:r>
      <w:r w:rsidR="008919BF">
        <w:rPr>
          <w:rFonts w:ascii="Arial" w:hAnsi="Arial"/>
          <w:b/>
          <w:u w:val="none"/>
        </w:rPr>
        <w:t>t</w:t>
      </w:r>
      <w:proofErr w:type="spellEnd"/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14:paraId="59082D7B" w14:textId="77777777" w:rsidTr="00CC06A5">
        <w:trPr>
          <w:trHeight w:val="80"/>
        </w:trPr>
        <w:tc>
          <w:tcPr>
            <w:tcW w:w="3685" w:type="dxa"/>
          </w:tcPr>
          <w:p w14:paraId="6059A8F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Beschermingsklasse</w:t>
            </w:r>
          </w:p>
        </w:tc>
        <w:tc>
          <w:tcPr>
            <w:tcW w:w="284" w:type="dxa"/>
          </w:tcPr>
          <w:p w14:paraId="6AB2DDBF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6AF1CB11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14:paraId="065E33AA" w14:textId="77777777" w:rsidTr="00CC06A5">
        <w:tc>
          <w:tcPr>
            <w:tcW w:w="3685" w:type="dxa"/>
          </w:tcPr>
          <w:p w14:paraId="29C5AD83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Beschermingsgraad</w:t>
            </w:r>
          </w:p>
        </w:tc>
        <w:tc>
          <w:tcPr>
            <w:tcW w:w="284" w:type="dxa"/>
          </w:tcPr>
          <w:p w14:paraId="1F9E4EA9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173C7B9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14:paraId="66CADB18" w14:textId="77777777" w:rsidTr="00CC06A5">
        <w:tc>
          <w:tcPr>
            <w:tcW w:w="3685" w:type="dxa"/>
          </w:tcPr>
          <w:p w14:paraId="66F0B222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Nominale spanning</w:t>
            </w:r>
          </w:p>
        </w:tc>
        <w:tc>
          <w:tcPr>
            <w:tcW w:w="284" w:type="dxa"/>
          </w:tcPr>
          <w:p w14:paraId="3AEEB717" w14:textId="77777777" w:rsidR="00E301FE" w:rsidRPr="002A1799" w:rsidRDefault="00E301FE" w:rsidP="00CC06A5"/>
        </w:tc>
        <w:tc>
          <w:tcPr>
            <w:tcW w:w="4961" w:type="dxa"/>
          </w:tcPr>
          <w:p w14:paraId="72F2C70B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14:paraId="1796907C" w14:textId="77777777" w:rsidTr="00CC06A5">
        <w:tc>
          <w:tcPr>
            <w:tcW w:w="3685" w:type="dxa"/>
          </w:tcPr>
          <w:p w14:paraId="0F44095B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Netfrequentie</w:t>
            </w:r>
          </w:p>
        </w:tc>
        <w:tc>
          <w:tcPr>
            <w:tcW w:w="284" w:type="dxa"/>
          </w:tcPr>
          <w:p w14:paraId="40278F2C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48AC5DC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14:paraId="43DDAF24" w14:textId="77777777" w:rsidTr="00CC06A5">
        <w:tc>
          <w:tcPr>
            <w:tcW w:w="3685" w:type="dxa"/>
          </w:tcPr>
          <w:p w14:paraId="06319BD3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Bedrijfsspanning</w:t>
            </w:r>
          </w:p>
        </w:tc>
        <w:tc>
          <w:tcPr>
            <w:tcW w:w="284" w:type="dxa"/>
          </w:tcPr>
          <w:p w14:paraId="383398A9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2E746F46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14:paraId="49C4C304" w14:textId="77777777" w:rsidTr="00CC06A5">
        <w:tc>
          <w:tcPr>
            <w:tcW w:w="3685" w:type="dxa"/>
          </w:tcPr>
          <w:p w14:paraId="2A94C25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</w:t>
            </w:r>
          </w:p>
        </w:tc>
        <w:tc>
          <w:tcPr>
            <w:tcW w:w="284" w:type="dxa"/>
          </w:tcPr>
          <w:p w14:paraId="27F010F2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3FC6D421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14:paraId="60B06AAD" w14:textId="77777777" w:rsidTr="00CC06A5">
        <w:tc>
          <w:tcPr>
            <w:tcW w:w="3685" w:type="dxa"/>
          </w:tcPr>
          <w:p w14:paraId="1C7A3FCE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</w:t>
            </w:r>
            <w:r w:rsidRPr="005F38EA">
              <w:rPr>
                <w:rFonts w:ascii="Arial" w:hAnsi="Arial"/>
              </w:rPr>
              <w:t>druk</w:t>
            </w:r>
          </w:p>
        </w:tc>
        <w:tc>
          <w:tcPr>
            <w:tcW w:w="284" w:type="dxa"/>
          </w:tcPr>
          <w:p w14:paraId="18EE8307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11255812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14:paraId="08D89925" w14:textId="77777777" w:rsidTr="00CC06A5">
        <w:tc>
          <w:tcPr>
            <w:tcW w:w="3685" w:type="dxa"/>
          </w:tcPr>
          <w:p w14:paraId="6AF95B44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Max. water</w:t>
            </w:r>
            <w:r w:rsidRPr="005F38EA">
              <w:rPr>
                <w:rFonts w:ascii="Arial" w:hAnsi="Arial"/>
              </w:rPr>
              <w:t>temperatuur</w:t>
            </w:r>
          </w:p>
        </w:tc>
        <w:tc>
          <w:tcPr>
            <w:tcW w:w="284" w:type="dxa"/>
          </w:tcPr>
          <w:p w14:paraId="7B2F3989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5DBF241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14:paraId="647135D3" w14:textId="77777777" w:rsidTr="00CC06A5">
        <w:tc>
          <w:tcPr>
            <w:tcW w:w="3685" w:type="dxa"/>
          </w:tcPr>
          <w:p w14:paraId="7877CD8C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Debiet bij 3 bar</w:t>
            </w:r>
          </w:p>
        </w:tc>
        <w:tc>
          <w:tcPr>
            <w:tcW w:w="284" w:type="dxa"/>
          </w:tcPr>
          <w:p w14:paraId="27155B0A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795246C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14:paraId="2ADBED21" w14:textId="77777777" w:rsidTr="00CC06A5">
        <w:tc>
          <w:tcPr>
            <w:tcW w:w="3685" w:type="dxa"/>
          </w:tcPr>
          <w:p w14:paraId="662AC614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intervalspoeling</w:t>
            </w:r>
          </w:p>
        </w:tc>
        <w:tc>
          <w:tcPr>
            <w:tcW w:w="284" w:type="dxa"/>
          </w:tcPr>
          <w:p w14:paraId="11FDD2B9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5189B46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 – 168 uur</w:t>
            </w:r>
          </w:p>
        </w:tc>
      </w:tr>
      <w:tr w:rsidR="00E301FE" w:rsidRPr="002A1799" w14:paraId="19F8C1D3" w14:textId="77777777" w:rsidTr="00CC06A5">
        <w:tc>
          <w:tcPr>
            <w:tcW w:w="3685" w:type="dxa"/>
          </w:tcPr>
          <w:p w14:paraId="5224C68E" w14:textId="77777777" w:rsidR="00E301FE" w:rsidRPr="005F38EA" w:rsidRDefault="00E76906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tijd intervalspoeling</w:t>
            </w:r>
          </w:p>
        </w:tc>
        <w:tc>
          <w:tcPr>
            <w:tcW w:w="284" w:type="dxa"/>
          </w:tcPr>
          <w:p w14:paraId="67E21EEF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8C99F7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14:paraId="77308AB3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C45E712" w14:textId="77777777" w:rsidR="00C5116C" w:rsidRDefault="00016FF3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/>
        </w:rPr>
        <w:t>Volgens de richtlijnen van de fabrikant</w:t>
      </w:r>
    </w:p>
    <w:p w14:paraId="40BE62B3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2D139A0C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62DD399A" w14:textId="77777777" w:rsidR="00FB49FD" w:rsidRDefault="008A2840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1" w:name="_Hlk37860210"/>
            <w:r>
              <w:rPr>
                <w:noProof/>
              </w:rPr>
              <w:drawing>
                <wp:inline distT="0" distB="0" distL="0" distR="0" wp14:anchorId="68C5FFB8" wp14:editId="50471E2A">
                  <wp:extent cx="1189990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99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BF7BB36" w14:textId="77777777" w:rsidR="00FB49FD" w:rsidRDefault="008A2840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364F5A68" wp14:editId="4B85B7EE">
                  <wp:extent cx="1985010" cy="210248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2102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9D5E088" w14:textId="77777777" w:rsidR="00FB49FD" w:rsidRDefault="008A2840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99B1425" wp14:editId="5B19E59E">
                  <wp:extent cx="1708785" cy="2160270"/>
                  <wp:effectExtent l="0" t="0" r="571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87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1"/>
    </w:tbl>
    <w:p w14:paraId="640993A0" w14:textId="77777777" w:rsidR="005F5109" w:rsidRPr="008919BF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5E715616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1BF82B" w14:textId="77777777" w:rsidR="00D343C7" w:rsidRDefault="00D343C7">
      <w:r>
        <w:separator/>
      </w:r>
    </w:p>
  </w:endnote>
  <w:endnote w:type="continuationSeparator" w:id="0">
    <w:p w14:paraId="670E5A83" w14:textId="77777777" w:rsidR="00D343C7" w:rsidRDefault="00D34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D2CB9" w14:textId="77777777" w:rsidR="003D1E2D" w:rsidRDefault="003D1E2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609CC0F2" w14:textId="77777777">
      <w:tc>
        <w:tcPr>
          <w:tcW w:w="3392" w:type="dxa"/>
        </w:tcPr>
        <w:p w14:paraId="02B7C2C1" w14:textId="77777777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5EB70E46" w14:textId="77777777"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2FAB7B0F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78A2DD3A" w14:textId="77777777"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486BA" w14:textId="77777777" w:rsidR="003D1E2D" w:rsidRDefault="003D1E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3C92CA" w14:textId="77777777" w:rsidR="00D343C7" w:rsidRDefault="00D343C7">
      <w:r>
        <w:separator/>
      </w:r>
    </w:p>
  </w:footnote>
  <w:footnote w:type="continuationSeparator" w:id="0">
    <w:p w14:paraId="5D9DCB6A" w14:textId="77777777" w:rsidR="00D343C7" w:rsidRDefault="00D343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EF03A" w14:textId="77777777" w:rsidR="003D1E2D" w:rsidRDefault="003D1E2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F5EEE" w14:textId="77777777"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D35287">
      <w:rPr>
        <w:rFonts w:ascii="Arial" w:hAnsi="Arial"/>
        <w:b/>
      </w:rPr>
      <w:t>aut</w:t>
    </w:r>
    <w:r w:rsidR="00CB6E95">
      <w:rPr>
        <w:rFonts w:ascii="Arial" w:hAnsi="Arial"/>
        <w:b/>
      </w:rPr>
      <w:t>o</w:t>
    </w:r>
    <w:r w:rsidR="00D35287">
      <w:rPr>
        <w:rFonts w:ascii="Arial" w:hAnsi="Arial"/>
        <w:b/>
      </w:rPr>
      <w:t xml:space="preserve">matische </w:t>
    </w:r>
    <w:r w:rsidR="00FD2701">
      <w:rPr>
        <w:rFonts w:ascii="Arial" w:hAnsi="Arial"/>
        <w:b/>
      </w:rPr>
      <w:t>wastafelkraan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3CDBFC4A" wp14:editId="5E6A6C89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EF98BE2" w14:textId="77777777" w:rsidR="00E43D97" w:rsidRPr="00B64DD5" w:rsidRDefault="00D35287" w:rsidP="00080B0F">
    <w:pPr>
      <w:pStyle w:val="Header"/>
      <w:rPr>
        <w:rFonts w:ascii="Arial" w:hAnsi="Arial"/>
        <w:b/>
      </w:rPr>
    </w:pPr>
    <w:proofErr w:type="spellStart"/>
    <w:r>
      <w:rPr>
        <w:rFonts w:ascii="Arial" w:hAnsi="Arial"/>
        <w:b/>
      </w:rPr>
      <w:t>Piave</w:t>
    </w:r>
    <w:proofErr w:type="spellEnd"/>
    <w:r>
      <w:rPr>
        <w:rFonts w:ascii="Arial" w:hAnsi="Arial"/>
        <w:b/>
      </w:rPr>
      <w:t xml:space="preserve">, </w:t>
    </w:r>
    <w:r w:rsidR="00FD2701">
      <w:rPr>
        <w:rFonts w:ascii="Arial" w:hAnsi="Arial"/>
        <w:b/>
      </w:rPr>
      <w:t>kraan</w:t>
    </w:r>
    <w:r w:rsidR="003D1E2D">
      <w:rPr>
        <w:rFonts w:ascii="Arial" w:hAnsi="Arial"/>
        <w:b/>
      </w:rPr>
      <w:t xml:space="preserve"> op </w:t>
    </w:r>
    <w:r w:rsidR="00DE77E0">
      <w:rPr>
        <w:rFonts w:ascii="Arial" w:hAnsi="Arial"/>
        <w:b/>
      </w:rPr>
      <w:t xml:space="preserve">de </w:t>
    </w:r>
    <w:r w:rsidR="003D1E2D">
      <w:rPr>
        <w:rFonts w:ascii="Arial" w:hAnsi="Arial"/>
        <w:b/>
      </w:rPr>
      <w:t>wastafel</w:t>
    </w:r>
    <w:r w:rsidR="00E43D97">
      <w:rPr>
        <w:rFonts w:ascii="Arial" w:hAnsi="Arial"/>
        <w:b/>
      </w:rPr>
      <w:t xml:space="preserve">, </w:t>
    </w:r>
    <w:r>
      <w:rPr>
        <w:rFonts w:ascii="Arial" w:hAnsi="Arial"/>
        <w:b/>
      </w:rPr>
      <w:t>zonder</w:t>
    </w:r>
    <w:r w:rsidR="00DE2D41">
      <w:rPr>
        <w:rFonts w:ascii="Arial" w:hAnsi="Arial"/>
        <w:b/>
      </w:rPr>
      <w:t xml:space="preserve"> meng</w:t>
    </w:r>
    <w:r w:rsidR="003D1E2D">
      <w:rPr>
        <w:rFonts w:ascii="Arial" w:hAnsi="Arial"/>
        <w:b/>
      </w:rPr>
      <w:t>-</w:t>
    </w:r>
    <w:r>
      <w:rPr>
        <w:rFonts w:ascii="Arial" w:hAnsi="Arial"/>
        <w:b/>
      </w:rPr>
      <w:br/>
    </w:r>
    <w:r w:rsidR="003D1E2D">
      <w:rPr>
        <w:rFonts w:ascii="Arial" w:hAnsi="Arial"/>
        <w:b/>
      </w:rPr>
      <w:t xml:space="preserve">ventiel, </w:t>
    </w:r>
    <w:r w:rsidR="00FD2701">
      <w:rPr>
        <w:rFonts w:ascii="Arial" w:hAnsi="Arial"/>
        <w:b/>
      </w:rPr>
      <w:t>netvoeding</w:t>
    </w:r>
    <w:r w:rsidR="003D1E2D">
      <w:rPr>
        <w:rFonts w:ascii="Arial" w:hAnsi="Arial"/>
        <w:b/>
      </w:rPr>
      <w:t>, met opbouwdoos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E413F" w14:textId="77777777" w:rsidR="003D1E2D" w:rsidRDefault="003D1E2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79583604">
    <w:abstractNumId w:val="16"/>
  </w:num>
  <w:num w:numId="2" w16cid:durableId="661784499">
    <w:abstractNumId w:val="22"/>
  </w:num>
  <w:num w:numId="3" w16cid:durableId="1681661086">
    <w:abstractNumId w:val="4"/>
  </w:num>
  <w:num w:numId="4" w16cid:durableId="613438093">
    <w:abstractNumId w:val="3"/>
  </w:num>
  <w:num w:numId="5" w16cid:durableId="907425149">
    <w:abstractNumId w:val="13"/>
  </w:num>
  <w:num w:numId="6" w16cid:durableId="236861891">
    <w:abstractNumId w:val="15"/>
  </w:num>
  <w:num w:numId="7" w16cid:durableId="1971280555">
    <w:abstractNumId w:val="6"/>
  </w:num>
  <w:num w:numId="8" w16cid:durableId="1648318981">
    <w:abstractNumId w:val="19"/>
  </w:num>
  <w:num w:numId="9" w16cid:durableId="1541818773">
    <w:abstractNumId w:val="25"/>
  </w:num>
  <w:num w:numId="10" w16cid:durableId="1487014935">
    <w:abstractNumId w:val="2"/>
  </w:num>
  <w:num w:numId="11" w16cid:durableId="2075739510">
    <w:abstractNumId w:val="12"/>
  </w:num>
  <w:num w:numId="12" w16cid:durableId="652685411">
    <w:abstractNumId w:val="11"/>
  </w:num>
  <w:num w:numId="13" w16cid:durableId="1455752782">
    <w:abstractNumId w:val="24"/>
  </w:num>
  <w:num w:numId="14" w16cid:durableId="1964533816">
    <w:abstractNumId w:val="7"/>
  </w:num>
  <w:num w:numId="15" w16cid:durableId="1490554713">
    <w:abstractNumId w:val="0"/>
  </w:num>
  <w:num w:numId="16" w16cid:durableId="451166313">
    <w:abstractNumId w:val="10"/>
  </w:num>
  <w:num w:numId="17" w16cid:durableId="602346082">
    <w:abstractNumId w:val="5"/>
  </w:num>
  <w:num w:numId="18" w16cid:durableId="1809275028">
    <w:abstractNumId w:val="20"/>
  </w:num>
  <w:num w:numId="19" w16cid:durableId="1986885954">
    <w:abstractNumId w:val="21"/>
  </w:num>
  <w:num w:numId="20" w16cid:durableId="407113126">
    <w:abstractNumId w:val="18"/>
  </w:num>
  <w:num w:numId="21" w16cid:durableId="538057876">
    <w:abstractNumId w:val="17"/>
  </w:num>
  <w:num w:numId="22" w16cid:durableId="755588721">
    <w:abstractNumId w:val="14"/>
  </w:num>
  <w:num w:numId="23" w16cid:durableId="1223296148">
    <w:abstractNumId w:val="23"/>
  </w:num>
  <w:num w:numId="24" w16cid:durableId="1466242397">
    <w:abstractNumId w:val="8"/>
  </w:num>
  <w:num w:numId="25" w16cid:durableId="379784932">
    <w:abstractNumId w:val="9"/>
  </w:num>
  <w:num w:numId="26" w16cid:durableId="459223074">
    <w:abstractNumId w:val="1"/>
  </w:num>
  <w:num w:numId="27" w16cid:durableId="658846433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651C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0DA5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1E2D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94FAD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31D1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679D5"/>
    <w:rsid w:val="008716AB"/>
    <w:rsid w:val="00875129"/>
    <w:rsid w:val="00880473"/>
    <w:rsid w:val="00881D68"/>
    <w:rsid w:val="008838BE"/>
    <w:rsid w:val="00890189"/>
    <w:rsid w:val="008919BF"/>
    <w:rsid w:val="00895D22"/>
    <w:rsid w:val="008A0D6F"/>
    <w:rsid w:val="008A2840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2CB5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44B7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2371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020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6E95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5B6D"/>
    <w:rsid w:val="00D1706E"/>
    <w:rsid w:val="00D17C68"/>
    <w:rsid w:val="00D17E71"/>
    <w:rsid w:val="00D20A6E"/>
    <w:rsid w:val="00D21943"/>
    <w:rsid w:val="00D24A66"/>
    <w:rsid w:val="00D34091"/>
    <w:rsid w:val="00D343C7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E77E0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17B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3B97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23C0E10E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879138C3-277D-4687-BAF9-D492762182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456EAA-99CD-4210-8162-FEFA8891F46A}"/>
</file>

<file path=customXml/itemProps3.xml><?xml version="1.0" encoding="utf-8"?>
<ds:datastoreItem xmlns:ds="http://schemas.openxmlformats.org/officeDocument/2006/customXml" ds:itemID="{1F8E8A9E-24E7-4D69-B1C5-74F1E742F6FD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276</TotalTime>
  <Pages>2</Pages>
  <Words>265</Words>
  <Characters>1458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9</cp:revision>
  <cp:lastPrinted>2011-12-15T11:32:00Z</cp:lastPrinted>
  <dcterms:created xsi:type="dcterms:W3CDTF">2021-01-29T09:41:00Z</dcterms:created>
  <dcterms:modified xsi:type="dcterms:W3CDTF">2023-12-22T07:29:00Z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89200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